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F4" w:rsidRPr="00D1614F" w:rsidRDefault="004274BE" w:rsidP="004274BE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bookmarkStart w:id="0" w:name="_GoBack"/>
      <w:r w:rsidRPr="00D1614F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Harmonogram kursów Erasmus+ 2024/25</w:t>
      </w:r>
    </w:p>
    <w:p w:rsidR="004274BE" w:rsidRDefault="004274BE" w:rsidP="004274BE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:rsidR="004274BE" w:rsidRDefault="004274BE" w:rsidP="004274B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25-29.11.2024</w:t>
      </w:r>
      <w:r>
        <w:rPr>
          <w:rFonts w:ascii="Arial" w:hAnsi="Arial" w:cs="Arial"/>
          <w:color w:val="222222"/>
          <w:shd w:val="clear" w:color="auto" w:fill="FFFFFF"/>
        </w:rPr>
        <w:tab/>
      </w:r>
      <w:proofErr w:type="spellStart"/>
      <w:r w:rsidRPr="00D1614F">
        <w:rPr>
          <w:rFonts w:ascii="Arial" w:hAnsi="Arial" w:cs="Arial"/>
          <w:b/>
          <w:color w:val="222222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Pulmonology</w:t>
      </w:r>
      <w:proofErr w:type="spellEnd"/>
      <w:r w:rsidRPr="00D1614F">
        <w:rPr>
          <w:rFonts w:ascii="Arial" w:hAnsi="Arial" w:cs="Arial"/>
          <w:b/>
          <w:color w:val="222222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(part of </w:t>
      </w:r>
      <w:proofErr w:type="spellStart"/>
      <w:r w:rsidRPr="00D1614F">
        <w:rPr>
          <w:rFonts w:ascii="Arial" w:hAnsi="Arial" w:cs="Arial"/>
          <w:b/>
          <w:color w:val="222222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Internal</w:t>
      </w:r>
      <w:proofErr w:type="spellEnd"/>
      <w:r w:rsidRPr="00D1614F">
        <w:rPr>
          <w:rFonts w:ascii="Arial" w:hAnsi="Arial" w:cs="Arial"/>
          <w:b/>
          <w:color w:val="222222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D1614F">
        <w:rPr>
          <w:rFonts w:ascii="Arial" w:hAnsi="Arial" w:cs="Arial"/>
          <w:b/>
          <w:color w:val="222222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Medicine</w:t>
      </w:r>
      <w:proofErr w:type="spellEnd"/>
      <w:r w:rsidRPr="00D1614F">
        <w:rPr>
          <w:rFonts w:ascii="Arial" w:hAnsi="Arial" w:cs="Arial"/>
          <w:b/>
          <w:color w:val="222222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)</w:t>
      </w:r>
    </w:p>
    <w:p w:rsidR="00B94CD9" w:rsidRDefault="004274BE" w:rsidP="00B94CD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B94CD9">
        <w:rPr>
          <w:rFonts w:ascii="Arial" w:hAnsi="Arial" w:cs="Arial"/>
          <w:color w:val="222222"/>
          <w:shd w:val="clear" w:color="auto" w:fill="FFFFFF"/>
        </w:rPr>
        <w:t>Prowadzący:</w:t>
      </w:r>
      <w:r w:rsidR="00B94CD9">
        <w:rPr>
          <w:rFonts w:ascii="Arial" w:hAnsi="Arial" w:cs="Arial"/>
          <w:color w:val="222222"/>
          <w:shd w:val="clear" w:color="auto" w:fill="FFFFFF"/>
        </w:rPr>
        <w:tab/>
        <w:t xml:space="preserve">dr Marek Przybyszowski </w:t>
      </w:r>
    </w:p>
    <w:p w:rsidR="00D1614F" w:rsidRDefault="00B94CD9" w:rsidP="00B94CD9">
      <w:pPr>
        <w:ind w:left="1416" w:firstLine="708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dr Tomasz Stachura  </w:t>
      </w:r>
      <w:r>
        <w:rPr>
          <w:rFonts w:ascii="Arial" w:hAnsi="Arial" w:cs="Arial"/>
          <w:color w:val="222222"/>
          <w:shd w:val="clear" w:color="auto" w:fill="FFFFFF"/>
        </w:rPr>
        <w:tab/>
      </w:r>
    </w:p>
    <w:bookmarkEnd w:id="0"/>
    <w:p w:rsidR="004274BE" w:rsidRDefault="004274BE" w:rsidP="004274B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</w:p>
    <w:p w:rsidR="004274BE" w:rsidRDefault="004274BE" w:rsidP="00D1614F">
      <w:pPr>
        <w:tabs>
          <w:tab w:val="left" w:pos="-426"/>
        </w:tabs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3-7.02.2025 </w:t>
      </w:r>
      <w:r w:rsidR="00D1614F">
        <w:rPr>
          <w:rFonts w:ascii="Arial" w:hAnsi="Arial" w:cs="Arial"/>
          <w:color w:val="222222"/>
          <w:shd w:val="clear" w:color="auto" w:fill="FFFFFF"/>
        </w:rPr>
        <w:tab/>
      </w:r>
      <w:r w:rsidR="00D1614F">
        <w:rPr>
          <w:rFonts w:ascii="Arial" w:hAnsi="Arial" w:cs="Arial"/>
          <w:color w:val="222222"/>
          <w:shd w:val="clear" w:color="auto" w:fill="FFFFFF"/>
        </w:rPr>
        <w:tab/>
      </w:r>
      <w:hyperlink r:id="rId4" w:history="1">
        <w:proofErr w:type="spellStart"/>
        <w:r w:rsidRPr="00D1614F">
          <w:rPr>
            <w:rFonts w:ascii="Arial" w:hAnsi="Arial" w:cs="Arial"/>
            <w:b/>
            <w:color w:val="222222"/>
            <w:shd w:val="clear" w:color="auto" w:fill="FFFFFF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Allergology</w:t>
        </w:r>
        <w:proofErr w:type="spellEnd"/>
        <w:r w:rsidRPr="00D1614F">
          <w:rPr>
            <w:rFonts w:ascii="Arial" w:hAnsi="Arial" w:cs="Arial"/>
            <w:b/>
            <w:color w:val="222222"/>
            <w:shd w:val="clear" w:color="auto" w:fill="FFFFFF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 xml:space="preserve"> and </w:t>
        </w:r>
        <w:proofErr w:type="spellStart"/>
        <w:r w:rsidRPr="00D1614F">
          <w:rPr>
            <w:rFonts w:ascii="Arial" w:hAnsi="Arial" w:cs="Arial"/>
            <w:b/>
            <w:color w:val="222222"/>
            <w:shd w:val="clear" w:color="auto" w:fill="FFFFFF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Clinical</w:t>
        </w:r>
        <w:proofErr w:type="spellEnd"/>
        <w:r w:rsidRPr="00D1614F">
          <w:rPr>
            <w:rFonts w:ascii="Arial" w:hAnsi="Arial" w:cs="Arial"/>
            <w:b/>
            <w:color w:val="222222"/>
            <w:shd w:val="clear" w:color="auto" w:fill="FFFFFF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 xml:space="preserve"> </w:t>
        </w:r>
        <w:proofErr w:type="spellStart"/>
        <w:r w:rsidRPr="00D1614F">
          <w:rPr>
            <w:rFonts w:ascii="Arial" w:hAnsi="Arial" w:cs="Arial"/>
            <w:b/>
            <w:color w:val="222222"/>
            <w:shd w:val="clear" w:color="auto" w:fill="FFFFFF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Immunology</w:t>
        </w:r>
        <w:proofErr w:type="spellEnd"/>
        <w:r w:rsidRPr="00D1614F">
          <w:rPr>
            <w:rFonts w:ascii="Arial" w:hAnsi="Arial" w:cs="Arial"/>
            <w:b/>
            <w:color w:val="222222"/>
            <w:shd w:val="clear" w:color="auto" w:fill="FFFFFF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 xml:space="preserve"> (part of </w:t>
        </w:r>
        <w:proofErr w:type="spellStart"/>
        <w:r w:rsidRPr="00D1614F">
          <w:rPr>
            <w:rFonts w:ascii="Arial" w:hAnsi="Arial" w:cs="Arial"/>
            <w:b/>
            <w:color w:val="222222"/>
            <w:shd w:val="clear" w:color="auto" w:fill="FFFFFF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Internal</w:t>
        </w:r>
        <w:proofErr w:type="spellEnd"/>
        <w:r w:rsidRPr="00D1614F">
          <w:rPr>
            <w:rFonts w:ascii="Arial" w:hAnsi="Arial" w:cs="Arial"/>
            <w:b/>
            <w:color w:val="222222"/>
            <w:shd w:val="clear" w:color="auto" w:fill="FFFFFF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 xml:space="preserve"> </w:t>
        </w:r>
        <w:proofErr w:type="spellStart"/>
        <w:r w:rsidRPr="00D1614F">
          <w:rPr>
            <w:rFonts w:ascii="Arial" w:hAnsi="Arial" w:cs="Arial"/>
            <w:b/>
            <w:color w:val="222222"/>
            <w:shd w:val="clear" w:color="auto" w:fill="FFFFFF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Medicine</w:t>
        </w:r>
        <w:proofErr w:type="spellEnd"/>
        <w:r w:rsidRPr="00D1614F">
          <w:rPr>
            <w:rFonts w:ascii="Arial" w:hAnsi="Arial" w:cs="Arial"/>
            <w:b/>
            <w:color w:val="222222"/>
            <w:shd w:val="clear" w:color="auto" w:fill="FFFFFF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)</w:t>
        </w:r>
      </w:hyperlink>
      <w:r w:rsidRPr="004274BE">
        <w:rPr>
          <w:rFonts w:ascii="Arial" w:hAnsi="Arial" w:cs="Arial"/>
          <w:color w:val="222222"/>
          <w:shd w:val="clear" w:color="auto" w:fill="FFFFFF"/>
        </w:rPr>
        <w:t> </w:t>
      </w:r>
    </w:p>
    <w:p w:rsidR="00D1614F" w:rsidRDefault="00D1614F" w:rsidP="00D1614F">
      <w:pPr>
        <w:tabs>
          <w:tab w:val="left" w:pos="-426"/>
        </w:tabs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 </w:t>
      </w:r>
    </w:p>
    <w:p w:rsidR="00B94CD9" w:rsidRDefault="00D1614F" w:rsidP="00B94CD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B94CD9">
        <w:rPr>
          <w:rFonts w:ascii="Arial" w:hAnsi="Arial" w:cs="Arial"/>
          <w:color w:val="222222"/>
          <w:shd w:val="clear" w:color="auto" w:fill="FFFFFF"/>
        </w:rPr>
        <w:t xml:space="preserve">Prowadzący: </w:t>
      </w:r>
      <w:r w:rsidR="00B94CD9">
        <w:rPr>
          <w:rFonts w:ascii="Arial" w:hAnsi="Arial" w:cs="Arial"/>
          <w:color w:val="222222"/>
          <w:shd w:val="clear" w:color="auto" w:fill="FFFFFF"/>
        </w:rPr>
        <w:tab/>
        <w:t xml:space="preserve">dr hab. med. Krzysztof Wójcik </w:t>
      </w:r>
    </w:p>
    <w:p w:rsidR="00B94CD9" w:rsidRDefault="00B94CD9" w:rsidP="00B94CD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dr n med. Agnieszka Padjas  </w:t>
      </w:r>
    </w:p>
    <w:p w:rsidR="00B94CD9" w:rsidRDefault="00B94CD9" w:rsidP="00B94CD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dr Magdalena Celińska-Lowenhoff</w:t>
      </w:r>
    </w:p>
    <w:p w:rsidR="00D1614F" w:rsidRPr="004274BE" w:rsidRDefault="00D1614F" w:rsidP="00D1614F">
      <w:pPr>
        <w:tabs>
          <w:tab w:val="left" w:pos="-426"/>
        </w:tabs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</w:p>
    <w:sectPr w:rsidR="00D1614F" w:rsidRPr="004274BE" w:rsidSect="00D1614F">
      <w:pgSz w:w="11906" w:h="16838"/>
      <w:pgMar w:top="993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BE"/>
    <w:rsid w:val="003E31F4"/>
    <w:rsid w:val="004274BE"/>
    <w:rsid w:val="00924903"/>
    <w:rsid w:val="00A91359"/>
    <w:rsid w:val="00B94CD9"/>
    <w:rsid w:val="00CF2735"/>
    <w:rsid w:val="00D1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ADBB"/>
  <w15:chartTrackingRefBased/>
  <w15:docId w15:val="{83AEAB2E-EABE-454F-BF4B-6C3CC7E2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274B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sosweb.uj.edu.pl/kontroler.php?_action=katalog2/przedmioty/pokazPrzedmiot&amp;prz_kod=WL-ER-L.Alle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Uniwersytecki w Krakowie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Wrzoskiewicz</dc:creator>
  <cp:keywords/>
  <dc:description/>
  <cp:lastModifiedBy>Anna Wrzoskiewicz</cp:lastModifiedBy>
  <cp:revision>4</cp:revision>
  <cp:lastPrinted>2024-07-17T10:38:00Z</cp:lastPrinted>
  <dcterms:created xsi:type="dcterms:W3CDTF">2024-07-17T10:00:00Z</dcterms:created>
  <dcterms:modified xsi:type="dcterms:W3CDTF">2024-11-15T09:33:00Z</dcterms:modified>
</cp:coreProperties>
</file>